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FFFFC" w14:textId="77777777" w:rsidR="0015176C" w:rsidRPr="0015176C" w:rsidRDefault="0015176C" w:rsidP="0015176C">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15176C">
        <w:rPr>
          <w:rFonts w:ascii="Arial" w:eastAsia="Times New Roman" w:hAnsi="Arial" w:cs="Arial"/>
          <w:b/>
          <w:bCs/>
          <w:color w:val="007CBE"/>
          <w:spacing w:val="-15"/>
          <w:kern w:val="36"/>
          <w:sz w:val="50"/>
          <w:szCs w:val="50"/>
          <w:lang w:eastAsia="en-GB"/>
          <w14:ligatures w14:val="none"/>
        </w:rPr>
        <w:t>Accuracy of scanning the entire request information onto the Radiology information system (RIS) [QSI Ref: XR-501]</w:t>
      </w:r>
    </w:p>
    <w:p w14:paraId="4A570591" w14:textId="77777777" w:rsidR="0015176C" w:rsidRDefault="0015176C" w:rsidP="0015176C">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077D6E5C"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Audit to assess errors in scanning request documentation onto the Radiology Information System.</w:t>
      </w:r>
    </w:p>
    <w:p w14:paraId="71FF7B5D" w14:textId="77777777" w:rsidR="0015176C" w:rsidRDefault="0015176C" w:rsidP="0015176C">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712C849C"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requirement to manually scan investigation request documentation onto the Radiology Information System (RIS) is a source of human error. Instances of wrong patients’ request documentation being scanned have been reported and scanned documentation may have missing, obscured clinical or patient information. This hampers the reporting radiologists’ productivity and may potentially result in adverse clinical incidents. The aim of this audit was to look at the frequency of these and other errors to determine whether current practice is robust or whether changes are necessary to ensure patient safety and facilitate smooth departmental running.</w:t>
      </w:r>
    </w:p>
    <w:p w14:paraId="53E84F2E" w14:textId="77777777" w:rsidR="0015176C" w:rsidRDefault="0015176C" w:rsidP="0015176C">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123270F4" w14:textId="77777777" w:rsidR="0015176C" w:rsidRDefault="0015176C" w:rsidP="0015176C">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342400EE"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All appropriate documentation should be scanned onto the system for the correct patient - this may necessitate more than one sheet of paper / card and possibly two sides depending on the type of documentation </w:t>
      </w:r>
      <w:proofErr w:type="gramStart"/>
      <w:r>
        <w:rPr>
          <w:rFonts w:ascii="Arial" w:hAnsi="Arial" w:cs="Arial"/>
          <w:color w:val="343434"/>
          <w:sz w:val="23"/>
          <w:szCs w:val="23"/>
        </w:rPr>
        <w:t>used</w:t>
      </w:r>
      <w:proofErr w:type="gramEnd"/>
    </w:p>
    <w:p w14:paraId="64447E74" w14:textId="77777777" w:rsidR="0015176C" w:rsidRDefault="0015176C" w:rsidP="0015176C">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32B419BC"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100% of scanned request documentation should meet the designated criteria.</w:t>
      </w:r>
    </w:p>
    <w:p w14:paraId="424C02DC" w14:textId="77777777" w:rsidR="0015176C" w:rsidRDefault="0015176C" w:rsidP="0015176C">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79168949" w14:textId="77777777" w:rsidR="0015176C" w:rsidRDefault="0015176C" w:rsidP="0015176C">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709DADC7"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Percentage of scanned documentation on the RIS meeting the criteria.</w:t>
      </w:r>
    </w:p>
    <w:p w14:paraId="6C2099A9" w14:textId="77777777" w:rsidR="0015176C" w:rsidRDefault="0015176C" w:rsidP="0015176C">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39B3D7AA"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For each set of request documentation, check:</w:t>
      </w:r>
    </w:p>
    <w:p w14:paraId="4365648E"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Whether the documentation is for the correct patient</w:t>
      </w:r>
    </w:p>
    <w:p w14:paraId="23CF8696"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Whether all sheets that may include front and back depending on the documentation type used have been scanned in</w:t>
      </w:r>
    </w:p>
    <w:p w14:paraId="6B6AEAA7"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Whether any part of the documentation is missing or obscured due to technical problems</w:t>
      </w:r>
    </w:p>
    <w:p w14:paraId="7FB8F16A"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Whether additional, unnecessary documentation has been scanned onto RIS</w:t>
      </w:r>
    </w:p>
    <w:p w14:paraId="75126D4F"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Whether documentation has been scanned in the correct order</w:t>
      </w:r>
    </w:p>
    <w:p w14:paraId="5EF86F00" w14:textId="77777777" w:rsidR="0015176C" w:rsidRDefault="0015176C" w:rsidP="0015176C">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7BC74437"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The request documentation for all patients undergoing radiographic, CT, </w:t>
      </w:r>
      <w:proofErr w:type="gramStart"/>
      <w:r>
        <w:rPr>
          <w:rFonts w:ascii="Arial" w:hAnsi="Arial" w:cs="Arial"/>
          <w:color w:val="343434"/>
          <w:sz w:val="23"/>
          <w:szCs w:val="23"/>
        </w:rPr>
        <w:t>MR</w:t>
      </w:r>
      <w:proofErr w:type="gramEnd"/>
      <w:r>
        <w:rPr>
          <w:rFonts w:ascii="Arial" w:hAnsi="Arial" w:cs="Arial"/>
          <w:color w:val="343434"/>
          <w:sz w:val="23"/>
          <w:szCs w:val="23"/>
        </w:rPr>
        <w:t xml:space="preserve"> or ultrasound examinations on two separate days. Alternatively concentrate on an area which receives a lot of paper requests </w:t>
      </w:r>
      <w:proofErr w:type="spellStart"/>
      <w:proofErr w:type="gramStart"/>
      <w:r>
        <w:rPr>
          <w:rFonts w:ascii="Arial" w:hAnsi="Arial" w:cs="Arial"/>
          <w:color w:val="343434"/>
          <w:sz w:val="23"/>
          <w:szCs w:val="23"/>
        </w:rPr>
        <w:t>eg</w:t>
      </w:r>
      <w:proofErr w:type="spellEnd"/>
      <w:proofErr w:type="gramEnd"/>
      <w:r>
        <w:rPr>
          <w:rFonts w:ascii="Arial" w:hAnsi="Arial" w:cs="Arial"/>
          <w:color w:val="343434"/>
          <w:sz w:val="23"/>
          <w:szCs w:val="23"/>
        </w:rPr>
        <w:t xml:space="preserve"> from GPs if they do not yet have electronic access.</w:t>
      </w:r>
    </w:p>
    <w:p w14:paraId="2690DD6E" w14:textId="77777777" w:rsidR="0015176C" w:rsidRDefault="0015176C" w:rsidP="0015176C">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1E8B8AB9"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Moving to electronic requesting would eliminate this issue but until this is achieved:</w:t>
      </w:r>
    </w:p>
    <w:p w14:paraId="6A5592CD"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Raise the matter in meetings with staff involved in the scanning of request documentation</w:t>
      </w:r>
    </w:p>
    <w:p w14:paraId="6FEDBA21"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Use posters to raise awareness of the required standards for request documentation scanning</w:t>
      </w:r>
    </w:p>
    <w:p w14:paraId="0E0A8744"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Offer further training in scanning technique where appropriate.</w:t>
      </w:r>
    </w:p>
    <w:p w14:paraId="44F3F82C"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Identify date for re-audit (2-3 months)</w:t>
      </w:r>
    </w:p>
    <w:p w14:paraId="5E8479DD" w14:textId="77777777" w:rsidR="0015176C" w:rsidRDefault="0015176C" w:rsidP="0015176C">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1B43F0E0"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Departmental computer with RIS</w:t>
      </w:r>
    </w:p>
    <w:p w14:paraId="187C6FD5"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Any radiological or clerical staff member with access to RIS</w:t>
      </w:r>
    </w:p>
    <w:p w14:paraId="78DB0987"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Approximately 3 hours per 200 sets of requests documentation scrutinised</w:t>
      </w:r>
    </w:p>
    <w:p w14:paraId="0609875E"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Number of auditors dependent on departmental throughput</w:t>
      </w:r>
    </w:p>
    <w:p w14:paraId="369AD66C" w14:textId="77777777" w:rsidR="0015176C" w:rsidRDefault="0015176C" w:rsidP="0015176C">
      <w:pPr>
        <w:shd w:val="clear" w:color="auto" w:fill="FFFFFF"/>
        <w:rPr>
          <w:rFonts w:ascii="Arial" w:hAnsi="Arial" w:cs="Arial"/>
          <w:b/>
          <w:bCs/>
          <w:color w:val="00467F"/>
          <w:sz w:val="32"/>
          <w:szCs w:val="32"/>
        </w:rPr>
      </w:pPr>
      <w:r>
        <w:rPr>
          <w:rFonts w:ascii="Arial" w:hAnsi="Arial" w:cs="Arial"/>
          <w:b/>
          <w:bCs/>
          <w:color w:val="00467F"/>
          <w:sz w:val="32"/>
          <w:szCs w:val="32"/>
        </w:rPr>
        <w:t>Editor's comments: </w:t>
      </w:r>
    </w:p>
    <w:p w14:paraId="6D20CCB1" w14:textId="77777777" w:rsidR="0015176C" w:rsidRDefault="0015176C" w:rsidP="0015176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As departments move to a more paperless working practice, the RIS can be used to store documentation such as completed LMP forms, MRI safety questionnaires and consent forms. Local policy will dictate the details of this, but the completeness and accuracy of the scanning of agreed additional documentation can be added into this audit to expand its scope.</w:t>
      </w:r>
    </w:p>
    <w:p w14:paraId="1E598BE1" w14:textId="77777777" w:rsidR="0015176C" w:rsidRDefault="0015176C" w:rsidP="0015176C">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6C57E7AA" w14:textId="77777777" w:rsidR="0015176C" w:rsidRDefault="0015176C" w:rsidP="0015176C">
      <w:pPr>
        <w:shd w:val="clear" w:color="auto" w:fill="FFFFFF"/>
        <w:rPr>
          <w:rFonts w:ascii="Arial" w:hAnsi="Arial" w:cs="Arial"/>
          <w:color w:val="343434"/>
          <w:sz w:val="23"/>
          <w:szCs w:val="23"/>
        </w:rPr>
      </w:pPr>
      <w:r>
        <w:rPr>
          <w:rFonts w:ascii="Arial" w:hAnsi="Arial" w:cs="Arial"/>
          <w:color w:val="343434"/>
          <w:sz w:val="23"/>
          <w:szCs w:val="23"/>
        </w:rPr>
        <w:t xml:space="preserve">Dr Richard D White, Dr Meeran F Naji, Dr Shilpi Pal, Dr Robin Pearson; updated by K </w:t>
      </w:r>
      <w:proofErr w:type="gramStart"/>
      <w:r>
        <w:rPr>
          <w:rFonts w:ascii="Arial" w:hAnsi="Arial" w:cs="Arial"/>
          <w:color w:val="343434"/>
          <w:sz w:val="23"/>
          <w:szCs w:val="23"/>
        </w:rPr>
        <w:t>A</w:t>
      </w:r>
      <w:proofErr w:type="gramEnd"/>
      <w:r>
        <w:rPr>
          <w:rFonts w:ascii="Arial" w:hAnsi="Arial" w:cs="Arial"/>
          <w:color w:val="343434"/>
          <w:sz w:val="23"/>
          <w:szCs w:val="23"/>
        </w:rPr>
        <w:t xml:space="preserve"> Duncan &amp; R Balasubramanian</w:t>
      </w:r>
    </w:p>
    <w:p w14:paraId="035F560E" w14:textId="77777777" w:rsidR="0015176C" w:rsidRDefault="0015176C" w:rsidP="0015176C">
      <w:pPr>
        <w:shd w:val="clear" w:color="auto" w:fill="FFFFFF"/>
        <w:rPr>
          <w:rFonts w:ascii="Arial" w:hAnsi="Arial" w:cs="Arial"/>
          <w:b/>
          <w:bCs/>
          <w:color w:val="007CBE"/>
          <w:sz w:val="23"/>
          <w:szCs w:val="23"/>
        </w:rPr>
      </w:pPr>
      <w:r>
        <w:rPr>
          <w:rFonts w:ascii="Arial" w:hAnsi="Arial" w:cs="Arial"/>
          <w:b/>
          <w:bCs/>
          <w:color w:val="007CBE"/>
          <w:sz w:val="23"/>
          <w:szCs w:val="23"/>
        </w:rPr>
        <w:lastRenderedPageBreak/>
        <w:t>Published Date: </w:t>
      </w:r>
    </w:p>
    <w:p w14:paraId="7B74FCC6" w14:textId="77777777" w:rsidR="0015176C" w:rsidRDefault="0015176C" w:rsidP="0015176C">
      <w:pPr>
        <w:shd w:val="clear" w:color="auto" w:fill="FFFFFF"/>
        <w:rPr>
          <w:rFonts w:ascii="Arial" w:hAnsi="Arial" w:cs="Arial"/>
          <w:color w:val="343434"/>
          <w:sz w:val="23"/>
          <w:szCs w:val="23"/>
        </w:rPr>
      </w:pPr>
      <w:r>
        <w:rPr>
          <w:rStyle w:val="date-display-single"/>
          <w:rFonts w:ascii="Arial" w:hAnsi="Arial" w:cs="Arial"/>
          <w:color w:val="343434"/>
          <w:sz w:val="23"/>
          <w:szCs w:val="23"/>
        </w:rPr>
        <w:t>Thursday 12 March 2009</w:t>
      </w:r>
    </w:p>
    <w:p w14:paraId="52121FC8" w14:textId="77777777" w:rsidR="0015176C" w:rsidRDefault="0015176C" w:rsidP="0015176C">
      <w:pPr>
        <w:rPr>
          <w:rFonts w:ascii="Times New Roman" w:hAnsi="Times New Roman" w:cs="Times New Roman"/>
          <w:sz w:val="24"/>
          <w:szCs w:val="24"/>
        </w:rPr>
      </w:pPr>
    </w:p>
    <w:p w14:paraId="1C5A0C35" w14:textId="77777777" w:rsidR="0015176C" w:rsidRDefault="0015176C" w:rsidP="0015176C">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45930AD8" w14:textId="77777777" w:rsidR="0015176C" w:rsidRDefault="0015176C" w:rsidP="0015176C">
      <w:pPr>
        <w:shd w:val="clear" w:color="auto" w:fill="FFFFFF"/>
        <w:rPr>
          <w:rFonts w:ascii="Arial" w:hAnsi="Arial" w:cs="Arial"/>
          <w:color w:val="343434"/>
          <w:sz w:val="23"/>
          <w:szCs w:val="23"/>
        </w:rPr>
      </w:pPr>
      <w:r>
        <w:rPr>
          <w:rStyle w:val="date-display-single"/>
          <w:rFonts w:ascii="Arial" w:hAnsi="Arial" w:cs="Arial"/>
          <w:color w:val="343434"/>
          <w:sz w:val="23"/>
          <w:szCs w:val="23"/>
        </w:rPr>
        <w:t>Wednesday 1 January 2020</w:t>
      </w:r>
    </w:p>
    <w:p w14:paraId="4B6C7DEB"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6C"/>
    <w:rsid w:val="0015176C"/>
    <w:rsid w:val="0062271D"/>
    <w:rsid w:val="0098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5F2C1"/>
  <w15:chartTrackingRefBased/>
  <w15:docId w15:val="{C71980E5-DE5E-4481-B8DB-3E0656E8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17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1517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6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15176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15176C"/>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date-display-single">
    <w:name w:val="date-display-single"/>
    <w:basedOn w:val="DefaultParagraphFont"/>
    <w:rsid w:val="00151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74159">
      <w:bodyDiv w:val="1"/>
      <w:marLeft w:val="0"/>
      <w:marRight w:val="0"/>
      <w:marTop w:val="0"/>
      <w:marBottom w:val="0"/>
      <w:divBdr>
        <w:top w:val="none" w:sz="0" w:space="0" w:color="auto"/>
        <w:left w:val="none" w:sz="0" w:space="0" w:color="auto"/>
        <w:bottom w:val="none" w:sz="0" w:space="0" w:color="auto"/>
        <w:right w:val="none" w:sz="0" w:space="0" w:color="auto"/>
      </w:divBdr>
      <w:divsChild>
        <w:div w:id="1209150590">
          <w:marLeft w:val="0"/>
          <w:marRight w:val="0"/>
          <w:marTop w:val="0"/>
          <w:marBottom w:val="480"/>
          <w:divBdr>
            <w:top w:val="none" w:sz="0" w:space="0" w:color="auto"/>
            <w:left w:val="none" w:sz="0" w:space="0" w:color="auto"/>
            <w:bottom w:val="none" w:sz="0" w:space="0" w:color="auto"/>
            <w:right w:val="none" w:sz="0" w:space="0" w:color="auto"/>
          </w:divBdr>
          <w:divsChild>
            <w:div w:id="618872535">
              <w:marLeft w:val="0"/>
              <w:marRight w:val="0"/>
              <w:marTop w:val="0"/>
              <w:marBottom w:val="0"/>
              <w:divBdr>
                <w:top w:val="none" w:sz="0" w:space="0" w:color="auto"/>
                <w:left w:val="none" w:sz="0" w:space="0" w:color="auto"/>
                <w:bottom w:val="none" w:sz="0" w:space="0" w:color="auto"/>
                <w:right w:val="none" w:sz="0" w:space="0" w:color="auto"/>
              </w:divBdr>
            </w:div>
            <w:div w:id="1348096471">
              <w:marLeft w:val="0"/>
              <w:marRight w:val="0"/>
              <w:marTop w:val="0"/>
              <w:marBottom w:val="0"/>
              <w:divBdr>
                <w:top w:val="none" w:sz="0" w:space="0" w:color="auto"/>
                <w:left w:val="none" w:sz="0" w:space="0" w:color="auto"/>
                <w:bottom w:val="none" w:sz="0" w:space="0" w:color="auto"/>
                <w:right w:val="none" w:sz="0" w:space="0" w:color="auto"/>
              </w:divBdr>
              <w:divsChild>
                <w:div w:id="152859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4927">
          <w:marLeft w:val="0"/>
          <w:marRight w:val="0"/>
          <w:marTop w:val="0"/>
          <w:marBottom w:val="480"/>
          <w:divBdr>
            <w:top w:val="none" w:sz="0" w:space="0" w:color="auto"/>
            <w:left w:val="none" w:sz="0" w:space="0" w:color="auto"/>
            <w:bottom w:val="none" w:sz="0" w:space="0" w:color="auto"/>
            <w:right w:val="none" w:sz="0" w:space="0" w:color="auto"/>
          </w:divBdr>
          <w:divsChild>
            <w:div w:id="1641763122">
              <w:marLeft w:val="0"/>
              <w:marRight w:val="0"/>
              <w:marTop w:val="0"/>
              <w:marBottom w:val="0"/>
              <w:divBdr>
                <w:top w:val="none" w:sz="0" w:space="0" w:color="auto"/>
                <w:left w:val="none" w:sz="0" w:space="0" w:color="auto"/>
                <w:bottom w:val="none" w:sz="0" w:space="0" w:color="auto"/>
                <w:right w:val="none" w:sz="0" w:space="0" w:color="auto"/>
              </w:divBdr>
            </w:div>
            <w:div w:id="1534920651">
              <w:marLeft w:val="0"/>
              <w:marRight w:val="0"/>
              <w:marTop w:val="0"/>
              <w:marBottom w:val="0"/>
              <w:divBdr>
                <w:top w:val="none" w:sz="0" w:space="0" w:color="auto"/>
                <w:left w:val="none" w:sz="0" w:space="0" w:color="auto"/>
                <w:bottom w:val="none" w:sz="0" w:space="0" w:color="auto"/>
                <w:right w:val="none" w:sz="0" w:space="0" w:color="auto"/>
              </w:divBdr>
              <w:divsChild>
                <w:div w:id="46419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4">
          <w:marLeft w:val="0"/>
          <w:marRight w:val="0"/>
          <w:marTop w:val="0"/>
          <w:marBottom w:val="0"/>
          <w:divBdr>
            <w:top w:val="none" w:sz="0" w:space="0" w:color="auto"/>
            <w:left w:val="none" w:sz="0" w:space="0" w:color="auto"/>
            <w:bottom w:val="none" w:sz="0" w:space="0" w:color="auto"/>
            <w:right w:val="none" w:sz="0" w:space="0" w:color="auto"/>
          </w:divBdr>
          <w:divsChild>
            <w:div w:id="81921085">
              <w:marLeft w:val="0"/>
              <w:marRight w:val="0"/>
              <w:marTop w:val="0"/>
              <w:marBottom w:val="0"/>
              <w:divBdr>
                <w:top w:val="none" w:sz="0" w:space="0" w:color="auto"/>
                <w:left w:val="none" w:sz="0" w:space="0" w:color="auto"/>
                <w:bottom w:val="none" w:sz="0" w:space="0" w:color="auto"/>
                <w:right w:val="none" w:sz="0" w:space="0" w:color="auto"/>
              </w:divBdr>
            </w:div>
            <w:div w:id="677469595">
              <w:marLeft w:val="0"/>
              <w:marRight w:val="0"/>
              <w:marTop w:val="0"/>
              <w:marBottom w:val="0"/>
              <w:divBdr>
                <w:top w:val="none" w:sz="0" w:space="0" w:color="auto"/>
                <w:left w:val="none" w:sz="0" w:space="0" w:color="auto"/>
                <w:bottom w:val="none" w:sz="0" w:space="0" w:color="auto"/>
                <w:right w:val="none" w:sz="0" w:space="0" w:color="auto"/>
              </w:divBdr>
              <w:divsChild>
                <w:div w:id="4016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8022">
          <w:marLeft w:val="0"/>
          <w:marRight w:val="0"/>
          <w:marTop w:val="0"/>
          <w:marBottom w:val="0"/>
          <w:divBdr>
            <w:top w:val="none" w:sz="0" w:space="0" w:color="auto"/>
            <w:left w:val="none" w:sz="0" w:space="0" w:color="auto"/>
            <w:bottom w:val="none" w:sz="0" w:space="0" w:color="auto"/>
            <w:right w:val="none" w:sz="0" w:space="0" w:color="auto"/>
          </w:divBdr>
          <w:divsChild>
            <w:div w:id="1501695185">
              <w:marLeft w:val="0"/>
              <w:marRight w:val="0"/>
              <w:marTop w:val="0"/>
              <w:marBottom w:val="0"/>
              <w:divBdr>
                <w:top w:val="none" w:sz="0" w:space="0" w:color="auto"/>
                <w:left w:val="none" w:sz="0" w:space="0" w:color="auto"/>
                <w:bottom w:val="none" w:sz="0" w:space="0" w:color="auto"/>
                <w:right w:val="none" w:sz="0" w:space="0" w:color="auto"/>
              </w:divBdr>
            </w:div>
            <w:div w:id="482620496">
              <w:marLeft w:val="0"/>
              <w:marRight w:val="0"/>
              <w:marTop w:val="0"/>
              <w:marBottom w:val="0"/>
              <w:divBdr>
                <w:top w:val="none" w:sz="0" w:space="0" w:color="auto"/>
                <w:left w:val="none" w:sz="0" w:space="0" w:color="auto"/>
                <w:bottom w:val="none" w:sz="0" w:space="0" w:color="auto"/>
                <w:right w:val="none" w:sz="0" w:space="0" w:color="auto"/>
              </w:divBdr>
              <w:divsChild>
                <w:div w:id="7550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88344">
          <w:marLeft w:val="0"/>
          <w:marRight w:val="0"/>
          <w:marTop w:val="0"/>
          <w:marBottom w:val="0"/>
          <w:divBdr>
            <w:top w:val="none" w:sz="0" w:space="0" w:color="auto"/>
            <w:left w:val="none" w:sz="0" w:space="0" w:color="auto"/>
            <w:bottom w:val="none" w:sz="0" w:space="0" w:color="auto"/>
            <w:right w:val="none" w:sz="0" w:space="0" w:color="auto"/>
          </w:divBdr>
          <w:divsChild>
            <w:div w:id="1657342169">
              <w:marLeft w:val="0"/>
              <w:marRight w:val="0"/>
              <w:marTop w:val="0"/>
              <w:marBottom w:val="0"/>
              <w:divBdr>
                <w:top w:val="none" w:sz="0" w:space="0" w:color="auto"/>
                <w:left w:val="none" w:sz="0" w:space="0" w:color="auto"/>
                <w:bottom w:val="none" w:sz="0" w:space="0" w:color="auto"/>
                <w:right w:val="none" w:sz="0" w:space="0" w:color="auto"/>
              </w:divBdr>
            </w:div>
            <w:div w:id="2059698169">
              <w:marLeft w:val="0"/>
              <w:marRight w:val="0"/>
              <w:marTop w:val="0"/>
              <w:marBottom w:val="0"/>
              <w:divBdr>
                <w:top w:val="none" w:sz="0" w:space="0" w:color="auto"/>
                <w:left w:val="none" w:sz="0" w:space="0" w:color="auto"/>
                <w:bottom w:val="none" w:sz="0" w:space="0" w:color="auto"/>
                <w:right w:val="none" w:sz="0" w:space="0" w:color="auto"/>
              </w:divBdr>
              <w:divsChild>
                <w:div w:id="1719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0311">
          <w:marLeft w:val="0"/>
          <w:marRight w:val="0"/>
          <w:marTop w:val="0"/>
          <w:marBottom w:val="0"/>
          <w:divBdr>
            <w:top w:val="none" w:sz="0" w:space="0" w:color="auto"/>
            <w:left w:val="none" w:sz="0" w:space="0" w:color="auto"/>
            <w:bottom w:val="none" w:sz="0" w:space="0" w:color="auto"/>
            <w:right w:val="none" w:sz="0" w:space="0" w:color="auto"/>
          </w:divBdr>
          <w:divsChild>
            <w:div w:id="457257944">
              <w:marLeft w:val="0"/>
              <w:marRight w:val="0"/>
              <w:marTop w:val="0"/>
              <w:marBottom w:val="0"/>
              <w:divBdr>
                <w:top w:val="none" w:sz="0" w:space="0" w:color="auto"/>
                <w:left w:val="none" w:sz="0" w:space="0" w:color="auto"/>
                <w:bottom w:val="none" w:sz="0" w:space="0" w:color="auto"/>
                <w:right w:val="none" w:sz="0" w:space="0" w:color="auto"/>
              </w:divBdr>
            </w:div>
            <w:div w:id="390347103">
              <w:marLeft w:val="0"/>
              <w:marRight w:val="0"/>
              <w:marTop w:val="0"/>
              <w:marBottom w:val="0"/>
              <w:divBdr>
                <w:top w:val="none" w:sz="0" w:space="0" w:color="auto"/>
                <w:left w:val="none" w:sz="0" w:space="0" w:color="auto"/>
                <w:bottom w:val="none" w:sz="0" w:space="0" w:color="auto"/>
                <w:right w:val="none" w:sz="0" w:space="0" w:color="auto"/>
              </w:divBdr>
              <w:divsChild>
                <w:div w:id="19792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96138">
          <w:marLeft w:val="0"/>
          <w:marRight w:val="0"/>
          <w:marTop w:val="0"/>
          <w:marBottom w:val="0"/>
          <w:divBdr>
            <w:top w:val="none" w:sz="0" w:space="0" w:color="auto"/>
            <w:left w:val="none" w:sz="0" w:space="0" w:color="auto"/>
            <w:bottom w:val="none" w:sz="0" w:space="0" w:color="auto"/>
            <w:right w:val="none" w:sz="0" w:space="0" w:color="auto"/>
          </w:divBdr>
          <w:divsChild>
            <w:div w:id="1190099156">
              <w:marLeft w:val="0"/>
              <w:marRight w:val="0"/>
              <w:marTop w:val="0"/>
              <w:marBottom w:val="0"/>
              <w:divBdr>
                <w:top w:val="none" w:sz="0" w:space="0" w:color="auto"/>
                <w:left w:val="none" w:sz="0" w:space="0" w:color="auto"/>
                <w:bottom w:val="none" w:sz="0" w:space="0" w:color="auto"/>
                <w:right w:val="none" w:sz="0" w:space="0" w:color="auto"/>
              </w:divBdr>
            </w:div>
            <w:div w:id="1342005056">
              <w:marLeft w:val="0"/>
              <w:marRight w:val="0"/>
              <w:marTop w:val="0"/>
              <w:marBottom w:val="0"/>
              <w:divBdr>
                <w:top w:val="none" w:sz="0" w:space="0" w:color="auto"/>
                <w:left w:val="none" w:sz="0" w:space="0" w:color="auto"/>
                <w:bottom w:val="none" w:sz="0" w:space="0" w:color="auto"/>
                <w:right w:val="none" w:sz="0" w:space="0" w:color="auto"/>
              </w:divBdr>
              <w:divsChild>
                <w:div w:id="21093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4261">
          <w:marLeft w:val="0"/>
          <w:marRight w:val="0"/>
          <w:marTop w:val="0"/>
          <w:marBottom w:val="480"/>
          <w:divBdr>
            <w:top w:val="none" w:sz="0" w:space="0" w:color="auto"/>
            <w:left w:val="none" w:sz="0" w:space="0" w:color="auto"/>
            <w:bottom w:val="none" w:sz="0" w:space="0" w:color="auto"/>
            <w:right w:val="none" w:sz="0" w:space="0" w:color="auto"/>
          </w:divBdr>
          <w:divsChild>
            <w:div w:id="639379485">
              <w:marLeft w:val="0"/>
              <w:marRight w:val="0"/>
              <w:marTop w:val="0"/>
              <w:marBottom w:val="0"/>
              <w:divBdr>
                <w:top w:val="none" w:sz="0" w:space="0" w:color="auto"/>
                <w:left w:val="none" w:sz="0" w:space="0" w:color="auto"/>
                <w:bottom w:val="none" w:sz="0" w:space="0" w:color="auto"/>
                <w:right w:val="none" w:sz="0" w:space="0" w:color="auto"/>
              </w:divBdr>
            </w:div>
            <w:div w:id="834956046">
              <w:marLeft w:val="0"/>
              <w:marRight w:val="0"/>
              <w:marTop w:val="0"/>
              <w:marBottom w:val="0"/>
              <w:divBdr>
                <w:top w:val="none" w:sz="0" w:space="0" w:color="auto"/>
                <w:left w:val="none" w:sz="0" w:space="0" w:color="auto"/>
                <w:bottom w:val="none" w:sz="0" w:space="0" w:color="auto"/>
                <w:right w:val="none" w:sz="0" w:space="0" w:color="auto"/>
              </w:divBdr>
              <w:divsChild>
                <w:div w:id="20730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1578">
          <w:marLeft w:val="0"/>
          <w:marRight w:val="0"/>
          <w:marTop w:val="0"/>
          <w:marBottom w:val="480"/>
          <w:divBdr>
            <w:top w:val="none" w:sz="0" w:space="0" w:color="auto"/>
            <w:left w:val="none" w:sz="0" w:space="0" w:color="auto"/>
            <w:bottom w:val="none" w:sz="0" w:space="0" w:color="auto"/>
            <w:right w:val="none" w:sz="0" w:space="0" w:color="auto"/>
          </w:divBdr>
          <w:divsChild>
            <w:div w:id="1207986557">
              <w:marLeft w:val="0"/>
              <w:marRight w:val="0"/>
              <w:marTop w:val="0"/>
              <w:marBottom w:val="0"/>
              <w:divBdr>
                <w:top w:val="none" w:sz="0" w:space="0" w:color="auto"/>
                <w:left w:val="none" w:sz="0" w:space="0" w:color="auto"/>
                <w:bottom w:val="none" w:sz="0" w:space="0" w:color="auto"/>
                <w:right w:val="none" w:sz="0" w:space="0" w:color="auto"/>
              </w:divBdr>
            </w:div>
            <w:div w:id="1256356763">
              <w:marLeft w:val="0"/>
              <w:marRight w:val="0"/>
              <w:marTop w:val="0"/>
              <w:marBottom w:val="0"/>
              <w:divBdr>
                <w:top w:val="none" w:sz="0" w:space="0" w:color="auto"/>
                <w:left w:val="none" w:sz="0" w:space="0" w:color="auto"/>
                <w:bottom w:val="none" w:sz="0" w:space="0" w:color="auto"/>
                <w:right w:val="none" w:sz="0" w:space="0" w:color="auto"/>
              </w:divBdr>
              <w:divsChild>
                <w:div w:id="214723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50866">
          <w:marLeft w:val="0"/>
          <w:marRight w:val="0"/>
          <w:marTop w:val="0"/>
          <w:marBottom w:val="480"/>
          <w:divBdr>
            <w:top w:val="none" w:sz="0" w:space="0" w:color="auto"/>
            <w:left w:val="none" w:sz="0" w:space="0" w:color="auto"/>
            <w:bottom w:val="none" w:sz="0" w:space="0" w:color="auto"/>
            <w:right w:val="none" w:sz="0" w:space="0" w:color="auto"/>
          </w:divBdr>
          <w:divsChild>
            <w:div w:id="1439184024">
              <w:marLeft w:val="0"/>
              <w:marRight w:val="0"/>
              <w:marTop w:val="0"/>
              <w:marBottom w:val="0"/>
              <w:divBdr>
                <w:top w:val="none" w:sz="0" w:space="0" w:color="auto"/>
                <w:left w:val="none" w:sz="0" w:space="0" w:color="auto"/>
                <w:bottom w:val="none" w:sz="0" w:space="0" w:color="auto"/>
                <w:right w:val="none" w:sz="0" w:space="0" w:color="auto"/>
              </w:divBdr>
            </w:div>
            <w:div w:id="2040540949">
              <w:marLeft w:val="0"/>
              <w:marRight w:val="0"/>
              <w:marTop w:val="0"/>
              <w:marBottom w:val="0"/>
              <w:divBdr>
                <w:top w:val="none" w:sz="0" w:space="0" w:color="auto"/>
                <w:left w:val="none" w:sz="0" w:space="0" w:color="auto"/>
                <w:bottom w:val="none" w:sz="0" w:space="0" w:color="auto"/>
                <w:right w:val="none" w:sz="0" w:space="0" w:color="auto"/>
              </w:divBdr>
              <w:divsChild>
                <w:div w:id="13118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45799">
          <w:marLeft w:val="0"/>
          <w:marRight w:val="0"/>
          <w:marTop w:val="0"/>
          <w:marBottom w:val="480"/>
          <w:divBdr>
            <w:top w:val="none" w:sz="0" w:space="0" w:color="auto"/>
            <w:left w:val="none" w:sz="0" w:space="0" w:color="auto"/>
            <w:bottom w:val="none" w:sz="0" w:space="0" w:color="auto"/>
            <w:right w:val="none" w:sz="0" w:space="0" w:color="auto"/>
          </w:divBdr>
          <w:divsChild>
            <w:div w:id="1332297671">
              <w:marLeft w:val="0"/>
              <w:marRight w:val="0"/>
              <w:marTop w:val="0"/>
              <w:marBottom w:val="0"/>
              <w:divBdr>
                <w:top w:val="none" w:sz="0" w:space="0" w:color="auto"/>
                <w:left w:val="none" w:sz="0" w:space="0" w:color="auto"/>
                <w:bottom w:val="none" w:sz="0" w:space="0" w:color="auto"/>
                <w:right w:val="none" w:sz="0" w:space="0" w:color="auto"/>
              </w:divBdr>
            </w:div>
            <w:div w:id="234361873">
              <w:marLeft w:val="0"/>
              <w:marRight w:val="0"/>
              <w:marTop w:val="0"/>
              <w:marBottom w:val="0"/>
              <w:divBdr>
                <w:top w:val="none" w:sz="0" w:space="0" w:color="auto"/>
                <w:left w:val="none" w:sz="0" w:space="0" w:color="auto"/>
                <w:bottom w:val="none" w:sz="0" w:space="0" w:color="auto"/>
                <w:right w:val="none" w:sz="0" w:space="0" w:color="auto"/>
              </w:divBdr>
              <w:divsChild>
                <w:div w:id="11761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28606">
          <w:marLeft w:val="0"/>
          <w:marRight w:val="0"/>
          <w:marTop w:val="0"/>
          <w:marBottom w:val="0"/>
          <w:divBdr>
            <w:top w:val="none" w:sz="0" w:space="0" w:color="auto"/>
            <w:left w:val="none" w:sz="0" w:space="0" w:color="auto"/>
            <w:bottom w:val="none" w:sz="0" w:space="0" w:color="auto"/>
            <w:right w:val="none" w:sz="0" w:space="0" w:color="auto"/>
          </w:divBdr>
          <w:divsChild>
            <w:div w:id="1142968472">
              <w:marLeft w:val="0"/>
              <w:marRight w:val="0"/>
              <w:marTop w:val="0"/>
              <w:marBottom w:val="0"/>
              <w:divBdr>
                <w:top w:val="none" w:sz="0" w:space="0" w:color="auto"/>
                <w:left w:val="none" w:sz="0" w:space="0" w:color="auto"/>
                <w:bottom w:val="none" w:sz="0" w:space="0" w:color="auto"/>
                <w:right w:val="none" w:sz="0" w:space="0" w:color="auto"/>
              </w:divBdr>
            </w:div>
            <w:div w:id="1875268639">
              <w:marLeft w:val="0"/>
              <w:marRight w:val="0"/>
              <w:marTop w:val="0"/>
              <w:marBottom w:val="0"/>
              <w:divBdr>
                <w:top w:val="none" w:sz="0" w:space="0" w:color="auto"/>
                <w:left w:val="none" w:sz="0" w:space="0" w:color="auto"/>
                <w:bottom w:val="none" w:sz="0" w:space="0" w:color="auto"/>
                <w:right w:val="none" w:sz="0" w:space="0" w:color="auto"/>
              </w:divBdr>
              <w:divsChild>
                <w:div w:id="18115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5100">
          <w:marLeft w:val="0"/>
          <w:marRight w:val="0"/>
          <w:marTop w:val="0"/>
          <w:marBottom w:val="0"/>
          <w:divBdr>
            <w:top w:val="none" w:sz="0" w:space="0" w:color="auto"/>
            <w:left w:val="none" w:sz="0" w:space="0" w:color="auto"/>
            <w:bottom w:val="none" w:sz="0" w:space="0" w:color="auto"/>
            <w:right w:val="none" w:sz="0" w:space="0" w:color="auto"/>
          </w:divBdr>
          <w:divsChild>
            <w:div w:id="941491821">
              <w:marLeft w:val="0"/>
              <w:marRight w:val="0"/>
              <w:marTop w:val="0"/>
              <w:marBottom w:val="0"/>
              <w:divBdr>
                <w:top w:val="none" w:sz="0" w:space="0" w:color="auto"/>
                <w:left w:val="none" w:sz="0" w:space="0" w:color="auto"/>
                <w:bottom w:val="none" w:sz="0" w:space="0" w:color="auto"/>
                <w:right w:val="none" w:sz="0" w:space="0" w:color="auto"/>
              </w:divBdr>
            </w:div>
            <w:div w:id="1965884956">
              <w:marLeft w:val="0"/>
              <w:marRight w:val="0"/>
              <w:marTop w:val="0"/>
              <w:marBottom w:val="0"/>
              <w:divBdr>
                <w:top w:val="none" w:sz="0" w:space="0" w:color="auto"/>
                <w:left w:val="none" w:sz="0" w:space="0" w:color="auto"/>
                <w:bottom w:val="none" w:sz="0" w:space="0" w:color="auto"/>
                <w:right w:val="none" w:sz="0" w:space="0" w:color="auto"/>
              </w:divBdr>
              <w:divsChild>
                <w:div w:id="1738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6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BC304D3C-B948-4D28-85CF-70B0807AF497}"/>
</file>

<file path=customXml/itemProps2.xml><?xml version="1.0" encoding="utf-8"?>
<ds:datastoreItem xmlns:ds="http://schemas.openxmlformats.org/officeDocument/2006/customXml" ds:itemID="{0E5D24F8-DA1D-437D-964D-C198404EF96E}"/>
</file>

<file path=customXml/itemProps3.xml><?xml version="1.0" encoding="utf-8"?>
<ds:datastoreItem xmlns:ds="http://schemas.openxmlformats.org/officeDocument/2006/customXml" ds:itemID="{1CCD6726-F223-4DA8-91FB-06C643050A89}"/>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Ethan Shah</cp:lastModifiedBy>
  <cp:revision>1</cp:revision>
  <dcterms:created xsi:type="dcterms:W3CDTF">2023-10-09T13:33:00Z</dcterms:created>
  <dcterms:modified xsi:type="dcterms:W3CDTF">2023-10-09T13:34:00Z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